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BB" w:rsidRDefault="004D55BB" w:rsidP="00064052">
      <w:pPr>
        <w:spacing w:after="0" w:line="240" w:lineRule="auto"/>
        <w:ind w:firstLine="426"/>
        <w:jc w:val="both"/>
        <w:rPr>
          <w:rFonts w:ascii="Times New Roman" w:eastAsia="Times New Roman" w:hAnsi="Times New Roman" w:cs="Times New Roman"/>
          <w:b/>
          <w:color w:val="000000"/>
          <w:sz w:val="28"/>
          <w:szCs w:val="28"/>
          <w:lang w:eastAsia="ru-RU"/>
        </w:rPr>
      </w:pPr>
      <w:r w:rsidRPr="004D55BB">
        <w:rPr>
          <w:rFonts w:ascii="Times New Roman" w:eastAsia="Times New Roman" w:hAnsi="Times New Roman" w:cs="Times New Roman"/>
          <w:b/>
          <w:color w:val="000000"/>
          <w:sz w:val="28"/>
          <w:szCs w:val="28"/>
          <w:lang w:eastAsia="ru-RU"/>
        </w:rPr>
        <w:t>«Использование гимнастики для глаз на занятиях по изобразительной деятельности, как средство сохранения зрения»</w:t>
      </w:r>
    </w:p>
    <w:p w:rsidR="004D55BB" w:rsidRPr="004D55BB" w:rsidRDefault="004D55BB" w:rsidP="00064052">
      <w:pPr>
        <w:spacing w:after="0" w:line="240" w:lineRule="auto"/>
        <w:ind w:firstLine="426"/>
        <w:jc w:val="both"/>
        <w:rPr>
          <w:rFonts w:ascii="Times New Roman" w:eastAsia="Times New Roman" w:hAnsi="Times New Roman" w:cs="Times New Roman"/>
          <w:b/>
          <w:color w:val="000000"/>
          <w:sz w:val="28"/>
          <w:szCs w:val="28"/>
          <w:lang w:eastAsia="ru-RU"/>
        </w:rPr>
      </w:pPr>
    </w:p>
    <w:p w:rsidR="004D55BB" w:rsidRDefault="004D55BB" w:rsidP="00064052">
      <w:pPr>
        <w:spacing w:after="0" w:line="240" w:lineRule="auto"/>
        <w:ind w:firstLine="426"/>
        <w:jc w:val="both"/>
        <w:rPr>
          <w:rFonts w:ascii="Times New Roman" w:eastAsia="Times New Roman" w:hAnsi="Times New Roman" w:cs="Times New Roman"/>
          <w:color w:val="000000"/>
          <w:sz w:val="24"/>
          <w:szCs w:val="24"/>
          <w:lang w:eastAsia="ru-RU"/>
        </w:rPr>
      </w:pPr>
      <w:r w:rsidRPr="004D55BB">
        <w:rPr>
          <w:rFonts w:ascii="Times New Roman" w:eastAsia="Times New Roman" w:hAnsi="Times New Roman" w:cs="Times New Roman"/>
          <w:i/>
          <w:color w:val="000000"/>
          <w:sz w:val="28"/>
          <w:szCs w:val="28"/>
          <w:lang w:eastAsia="ru-RU"/>
        </w:rPr>
        <w:t>(из опыта работы педагога дополнительного образования Е.В.Захаровой</w:t>
      </w:r>
      <w:r>
        <w:rPr>
          <w:rFonts w:ascii="Times New Roman" w:eastAsia="Times New Roman" w:hAnsi="Times New Roman" w:cs="Times New Roman"/>
          <w:color w:val="000000"/>
          <w:sz w:val="24"/>
          <w:szCs w:val="24"/>
          <w:lang w:eastAsia="ru-RU"/>
        </w:rPr>
        <w:t>)</w:t>
      </w:r>
    </w:p>
    <w:p w:rsidR="004D55BB" w:rsidRDefault="004D55BB" w:rsidP="00064052">
      <w:pPr>
        <w:spacing w:after="0" w:line="240" w:lineRule="auto"/>
        <w:ind w:firstLine="426"/>
        <w:jc w:val="both"/>
        <w:rPr>
          <w:rFonts w:ascii="Times New Roman" w:eastAsia="Times New Roman" w:hAnsi="Times New Roman" w:cs="Times New Roman"/>
          <w:color w:val="000000"/>
          <w:sz w:val="24"/>
          <w:szCs w:val="24"/>
          <w:lang w:eastAsia="ru-RU"/>
        </w:rPr>
      </w:pPr>
    </w:p>
    <w:p w:rsidR="004D55BB" w:rsidRDefault="004D55BB" w:rsidP="00064052">
      <w:pPr>
        <w:spacing w:after="0" w:line="240" w:lineRule="auto"/>
        <w:ind w:firstLine="426"/>
        <w:jc w:val="both"/>
        <w:rPr>
          <w:rFonts w:ascii="Times New Roman" w:eastAsia="Times New Roman" w:hAnsi="Times New Roman" w:cs="Times New Roman"/>
          <w:color w:val="000000"/>
          <w:sz w:val="24"/>
          <w:szCs w:val="24"/>
          <w:lang w:eastAsia="ru-RU"/>
        </w:rPr>
      </w:pPr>
    </w:p>
    <w:p w:rsidR="004D55BB" w:rsidRDefault="004D55BB" w:rsidP="004D55BB">
      <w:pPr>
        <w:spacing w:after="0" w:line="240" w:lineRule="auto"/>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Пояснительная записка</w:t>
      </w:r>
    </w:p>
    <w:p w:rsidR="004D55BB" w:rsidRDefault="004D55BB" w:rsidP="00064052">
      <w:pPr>
        <w:spacing w:after="0" w:line="240" w:lineRule="auto"/>
        <w:ind w:firstLine="426"/>
        <w:jc w:val="both"/>
        <w:rPr>
          <w:rFonts w:ascii="Times New Roman" w:eastAsia="Times New Roman" w:hAnsi="Times New Roman" w:cs="Times New Roman"/>
          <w:color w:val="000000"/>
          <w:sz w:val="24"/>
          <w:szCs w:val="24"/>
          <w:lang w:eastAsia="ru-RU"/>
        </w:rPr>
      </w:pP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За последнее десятилетие значительно увеличилось число детей с отклонениями в психическом и физическом развитии. Помимо врожденных отклонений отмечается увеличение числа хронических заболеваний различных органов и систем. Особое место в детской патологии занимают различные виды нарушения зрения, которые могут привести к полной слепоте, остаточному зрению, слабовидению или отклонениям в формировании полноценной функциональной зрительной системы </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Одним из требований при организации </w:t>
      </w:r>
      <w:r>
        <w:rPr>
          <w:rFonts w:ascii="Times New Roman" w:eastAsia="Times New Roman" w:hAnsi="Times New Roman" w:cs="Times New Roman"/>
          <w:color w:val="000000"/>
          <w:sz w:val="24"/>
          <w:szCs w:val="24"/>
          <w:lang w:eastAsia="ru-RU"/>
        </w:rPr>
        <w:t xml:space="preserve">  учебного </w:t>
      </w:r>
      <w:r w:rsidRPr="00064052">
        <w:rPr>
          <w:rFonts w:ascii="Times New Roman" w:eastAsia="Times New Roman" w:hAnsi="Times New Roman" w:cs="Times New Roman"/>
          <w:color w:val="000000"/>
          <w:sz w:val="24"/>
          <w:szCs w:val="24"/>
          <w:lang w:eastAsia="ru-RU"/>
        </w:rPr>
        <w:t xml:space="preserve">процесса в </w:t>
      </w:r>
      <w:r>
        <w:rPr>
          <w:rFonts w:ascii="Times New Roman" w:eastAsia="Times New Roman" w:hAnsi="Times New Roman" w:cs="Times New Roman"/>
          <w:color w:val="000000"/>
          <w:sz w:val="24"/>
          <w:szCs w:val="24"/>
          <w:lang w:eastAsia="ru-RU"/>
        </w:rPr>
        <w:t xml:space="preserve">любом </w:t>
      </w:r>
      <w:r w:rsidRPr="00064052">
        <w:rPr>
          <w:rFonts w:ascii="Times New Roman" w:eastAsia="Times New Roman" w:hAnsi="Times New Roman" w:cs="Times New Roman"/>
          <w:color w:val="000000"/>
          <w:sz w:val="24"/>
          <w:szCs w:val="24"/>
          <w:lang w:eastAsia="ru-RU"/>
        </w:rPr>
        <w:t xml:space="preserve">образовательном учреждении является строгое соблюдение охранительного режима и проведение мероприятий, связанных с профилактикой зрительных нарушений. </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b/>
          <w:bCs/>
          <w:i/>
          <w:iCs/>
          <w:color w:val="000000"/>
          <w:sz w:val="24"/>
          <w:szCs w:val="24"/>
          <w:lang w:eastAsia="ru-RU"/>
        </w:rPr>
        <w:t>К профилактическим мероприятиям</w:t>
      </w:r>
      <w:r w:rsidRPr="00064052">
        <w:rPr>
          <w:rFonts w:ascii="Times New Roman" w:eastAsia="Times New Roman" w:hAnsi="Times New Roman" w:cs="Times New Roman"/>
          <w:color w:val="000000"/>
          <w:sz w:val="24"/>
          <w:szCs w:val="24"/>
          <w:lang w:eastAsia="ru-RU"/>
        </w:rPr>
        <w:t>, предотвращающим прогрессирование нарушений зрения, относятся:</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соблюдение санитарно-гигиенических условий обучения;</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использование наглядных пособий, методических учебников и книг, имеющих хорошее  качество  оформления, соответствующее санитарным нормам и правилам;</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чередование  занятий  детей с отдыхом;</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проведение гимнастик для глаз;</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 </w:t>
      </w:r>
      <w:proofErr w:type="gramStart"/>
      <w:r w:rsidRPr="00064052">
        <w:rPr>
          <w:rFonts w:ascii="Times New Roman" w:eastAsia="Times New Roman" w:hAnsi="Times New Roman" w:cs="Times New Roman"/>
          <w:color w:val="000000"/>
          <w:sz w:val="24"/>
          <w:szCs w:val="24"/>
          <w:lang w:eastAsia="ru-RU"/>
        </w:rPr>
        <w:t>контроль за</w:t>
      </w:r>
      <w:proofErr w:type="gramEnd"/>
      <w:r w:rsidRPr="00064052">
        <w:rPr>
          <w:rFonts w:ascii="Times New Roman" w:eastAsia="Times New Roman" w:hAnsi="Times New Roman" w:cs="Times New Roman"/>
          <w:color w:val="000000"/>
          <w:sz w:val="24"/>
          <w:szCs w:val="24"/>
          <w:lang w:eastAsia="ru-RU"/>
        </w:rPr>
        <w:t xml:space="preserve"> правильной позой детей во время занятий;</w:t>
      </w:r>
    </w:p>
    <w:p w:rsid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Зрительная гимнастика – это часть работы с детьми</w:t>
      </w:r>
      <w:r>
        <w:rPr>
          <w:rFonts w:ascii="Times New Roman" w:eastAsia="Times New Roman" w:hAnsi="Times New Roman" w:cs="Times New Roman"/>
          <w:color w:val="000000"/>
          <w:sz w:val="24"/>
          <w:szCs w:val="24"/>
          <w:lang w:eastAsia="ru-RU"/>
        </w:rPr>
        <w:t>,</w:t>
      </w:r>
      <w:r w:rsidRPr="000640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связанная</w:t>
      </w:r>
      <w:r w:rsidRPr="00064052">
        <w:rPr>
          <w:rFonts w:ascii="Times New Roman" w:eastAsia="Times New Roman" w:hAnsi="Times New Roman" w:cs="Times New Roman"/>
          <w:color w:val="000000"/>
          <w:sz w:val="24"/>
          <w:szCs w:val="24"/>
          <w:lang w:eastAsia="ru-RU"/>
        </w:rPr>
        <w:t xml:space="preserve"> с проф</w:t>
      </w:r>
      <w:r>
        <w:rPr>
          <w:rFonts w:ascii="Times New Roman" w:eastAsia="Times New Roman" w:hAnsi="Times New Roman" w:cs="Times New Roman"/>
          <w:color w:val="000000"/>
          <w:sz w:val="24"/>
          <w:szCs w:val="24"/>
          <w:lang w:eastAsia="ru-RU"/>
        </w:rPr>
        <w:t xml:space="preserve">илактикой зрительных нарушений. </w:t>
      </w:r>
      <w:r w:rsidRPr="00064052">
        <w:rPr>
          <w:rFonts w:ascii="Times New Roman" w:eastAsia="Times New Roman" w:hAnsi="Times New Roman" w:cs="Times New Roman"/>
          <w:color w:val="000000"/>
          <w:sz w:val="24"/>
          <w:szCs w:val="24"/>
          <w:lang w:eastAsia="ru-RU"/>
        </w:rPr>
        <w:t xml:space="preserve">Офтальмологами доказано положительное влияние </w:t>
      </w:r>
      <w:proofErr w:type="spellStart"/>
      <w:r w:rsidRPr="00064052">
        <w:rPr>
          <w:rFonts w:ascii="Times New Roman" w:eastAsia="Times New Roman" w:hAnsi="Times New Roman" w:cs="Times New Roman"/>
          <w:color w:val="000000"/>
          <w:sz w:val="24"/>
          <w:szCs w:val="24"/>
          <w:lang w:eastAsia="ru-RU"/>
        </w:rPr>
        <w:t>физкульминуток</w:t>
      </w:r>
      <w:proofErr w:type="spellEnd"/>
      <w:r w:rsidRPr="00064052">
        <w:rPr>
          <w:rFonts w:ascii="Times New Roman" w:eastAsia="Times New Roman" w:hAnsi="Times New Roman" w:cs="Times New Roman"/>
          <w:color w:val="000000"/>
          <w:sz w:val="24"/>
          <w:szCs w:val="24"/>
          <w:lang w:eastAsia="ru-RU"/>
        </w:rPr>
        <w:t xml:space="preserve"> на состояние органа зрения и формирование рефракции глаз у детей, при котором улучшается мозговое кровообращение и укрепляется склера глаза.</w:t>
      </w:r>
    </w:p>
    <w:p w:rsidR="004D55BB" w:rsidRDefault="004D55BB" w:rsidP="00064052">
      <w:pPr>
        <w:spacing w:after="0" w:line="240" w:lineRule="auto"/>
        <w:ind w:firstLine="426"/>
        <w:jc w:val="both"/>
        <w:rPr>
          <w:rFonts w:ascii="Times New Roman" w:eastAsia="Times New Roman" w:hAnsi="Times New Roman" w:cs="Times New Roman"/>
          <w:color w:val="000000"/>
          <w:sz w:val="24"/>
          <w:szCs w:val="24"/>
          <w:lang w:eastAsia="ru-RU"/>
        </w:rPr>
      </w:pPr>
    </w:p>
    <w:p w:rsidR="004D55BB" w:rsidRDefault="004D55BB" w:rsidP="004D55BB">
      <w:pPr>
        <w:spacing w:after="0" w:line="240" w:lineRule="auto"/>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p w:rsidR="004D55BB" w:rsidRPr="00064052" w:rsidRDefault="004D55BB" w:rsidP="004D55BB">
      <w:pPr>
        <w:spacing w:after="0" w:line="240" w:lineRule="auto"/>
        <w:ind w:firstLine="426"/>
        <w:jc w:val="center"/>
        <w:rPr>
          <w:rFonts w:ascii="Times New Roman" w:eastAsia="Times New Roman" w:hAnsi="Times New Roman" w:cs="Times New Roman"/>
          <w:color w:val="000000"/>
          <w:sz w:val="24"/>
          <w:szCs w:val="24"/>
          <w:lang w:eastAsia="ru-RU"/>
        </w:rPr>
      </w:pP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Гимнастика для глаз снимает зрительное напряжение, повышает зрительную работоспособность, улучшает кровообращение и способствует предупреждению нарушений зрения и развития глазных заболеваний, а также более быстрому восстановлению работоспособности и эффективному усвоению учебного материала.</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b/>
          <w:bCs/>
          <w:color w:val="000000"/>
          <w:sz w:val="24"/>
          <w:szCs w:val="24"/>
          <w:lang w:eastAsia="ru-RU"/>
        </w:rPr>
        <w:t>Условия проведения зрительной гимнастики.</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1.        Фиксированное положение головы (дети стоят, стараясь не поворачивать головы, дети сидят за столами, опираясь подбородком на ладони)- это необходимо для того, чтобы заставить работать </w:t>
      </w:r>
      <w:proofErr w:type="spellStart"/>
      <w:r w:rsidRPr="00064052">
        <w:rPr>
          <w:rFonts w:ascii="Times New Roman" w:eastAsia="Times New Roman" w:hAnsi="Times New Roman" w:cs="Times New Roman"/>
          <w:color w:val="000000"/>
          <w:sz w:val="24"/>
          <w:szCs w:val="24"/>
          <w:lang w:eastAsia="ru-RU"/>
        </w:rPr>
        <w:t>глазодвигательные</w:t>
      </w:r>
      <w:proofErr w:type="spellEnd"/>
      <w:r w:rsidRPr="00064052">
        <w:rPr>
          <w:rFonts w:ascii="Times New Roman" w:eastAsia="Times New Roman" w:hAnsi="Times New Roman" w:cs="Times New Roman"/>
          <w:color w:val="000000"/>
          <w:sz w:val="24"/>
          <w:szCs w:val="24"/>
          <w:lang w:eastAsia="ru-RU"/>
        </w:rPr>
        <w:t xml:space="preserve"> мышцы, если это условие не соблюдается, то работают мышцы шеи, но не глаз.</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2.        Длительность проведения зрительной гимнастики – 2-3 минут</w:t>
      </w:r>
      <w:r w:rsidR="00707681">
        <w:rPr>
          <w:rFonts w:ascii="Times New Roman" w:eastAsia="Times New Roman" w:hAnsi="Times New Roman" w:cs="Times New Roman"/>
          <w:color w:val="000000"/>
          <w:sz w:val="24"/>
          <w:szCs w:val="24"/>
          <w:lang w:eastAsia="ru-RU"/>
        </w:rPr>
        <w:t>ы</w:t>
      </w:r>
      <w:r w:rsidRPr="00064052">
        <w:rPr>
          <w:rFonts w:ascii="Times New Roman" w:eastAsia="Times New Roman" w:hAnsi="Times New Roman" w:cs="Times New Roman"/>
          <w:color w:val="000000"/>
          <w:sz w:val="24"/>
          <w:szCs w:val="24"/>
          <w:lang w:eastAsia="ru-RU"/>
        </w:rPr>
        <w:t xml:space="preserve"> </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3.        Выбор зрительных упражнений для занятий определяется характером и объёмом интеллектуального напряжения, объёмом двигательной активности, интенсивности зрительной работы, а так же видом занятия.</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При проведении зрительной гимнастики необходимо соблюдать </w:t>
      </w:r>
      <w:r w:rsidRPr="00064052">
        <w:rPr>
          <w:rFonts w:ascii="Times New Roman" w:eastAsia="Times New Roman" w:hAnsi="Times New Roman" w:cs="Times New Roman"/>
          <w:b/>
          <w:bCs/>
          <w:i/>
          <w:iCs/>
          <w:color w:val="000000"/>
          <w:sz w:val="24"/>
          <w:szCs w:val="24"/>
          <w:lang w:eastAsia="ru-RU"/>
        </w:rPr>
        <w:t>общие правила</w:t>
      </w:r>
      <w:r w:rsidRPr="00064052">
        <w:rPr>
          <w:rFonts w:ascii="Times New Roman" w:eastAsia="Times New Roman" w:hAnsi="Times New Roman" w:cs="Times New Roman"/>
          <w:color w:val="000000"/>
          <w:sz w:val="24"/>
          <w:szCs w:val="24"/>
          <w:lang w:eastAsia="ru-RU"/>
        </w:rPr>
        <w:t>:</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всегда снимать очки</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сидеть (стоять) прямо, не напрягаться расслабить плечи и опустить их</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 </w:t>
      </w:r>
      <w:proofErr w:type="gramStart"/>
      <w:r w:rsidRPr="00064052">
        <w:rPr>
          <w:rFonts w:ascii="Times New Roman" w:eastAsia="Times New Roman" w:hAnsi="Times New Roman" w:cs="Times New Roman"/>
          <w:color w:val="000000"/>
          <w:sz w:val="24"/>
          <w:szCs w:val="24"/>
          <w:lang w:eastAsia="ru-RU"/>
        </w:rPr>
        <w:t>следить за дыханием оно должно быть</w:t>
      </w:r>
      <w:proofErr w:type="gramEnd"/>
      <w:r w:rsidRPr="00064052">
        <w:rPr>
          <w:rFonts w:ascii="Times New Roman" w:eastAsia="Times New Roman" w:hAnsi="Times New Roman" w:cs="Times New Roman"/>
          <w:color w:val="000000"/>
          <w:sz w:val="24"/>
          <w:szCs w:val="24"/>
          <w:lang w:eastAsia="ru-RU"/>
        </w:rPr>
        <w:t xml:space="preserve"> глубоким  и равномерным</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сосредоточить все внимание на глазах</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после выполнения упражнения хорошо потянуться, от души зевнуть и часто поморгать.</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lastRenderedPageBreak/>
        <w:t xml:space="preserve">В </w:t>
      </w:r>
      <w:r w:rsidR="00707681">
        <w:rPr>
          <w:rFonts w:ascii="Times New Roman" w:eastAsia="Times New Roman" w:hAnsi="Times New Roman" w:cs="Times New Roman"/>
          <w:color w:val="000000"/>
          <w:sz w:val="24"/>
          <w:szCs w:val="24"/>
          <w:lang w:eastAsia="ru-RU"/>
        </w:rPr>
        <w:t xml:space="preserve"> моей </w:t>
      </w:r>
      <w:r w:rsidRPr="00064052">
        <w:rPr>
          <w:rFonts w:ascii="Times New Roman" w:eastAsia="Times New Roman" w:hAnsi="Times New Roman" w:cs="Times New Roman"/>
          <w:color w:val="000000"/>
          <w:sz w:val="24"/>
          <w:szCs w:val="24"/>
          <w:lang w:eastAsia="ru-RU"/>
        </w:rPr>
        <w:t>практике применяются разные </w:t>
      </w:r>
      <w:r w:rsidRPr="00064052">
        <w:rPr>
          <w:rFonts w:ascii="Times New Roman" w:eastAsia="Times New Roman" w:hAnsi="Times New Roman" w:cs="Times New Roman"/>
          <w:b/>
          <w:bCs/>
          <w:color w:val="000000"/>
          <w:sz w:val="24"/>
          <w:szCs w:val="24"/>
          <w:lang w:eastAsia="ru-RU"/>
        </w:rPr>
        <w:t>варианты использования зрительных гимнастик:</w:t>
      </w:r>
    </w:p>
    <w:p w:rsidR="00064052" w:rsidRPr="00064052" w:rsidRDefault="00064052" w:rsidP="00064052">
      <w:pPr>
        <w:numPr>
          <w:ilvl w:val="0"/>
          <w:numId w:val="2"/>
        </w:numPr>
        <w:spacing w:after="0" w:line="240" w:lineRule="auto"/>
        <w:ind w:left="426" w:right="44"/>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со стихами;</w:t>
      </w:r>
    </w:p>
    <w:p w:rsidR="00064052" w:rsidRPr="00064052" w:rsidRDefault="00064052" w:rsidP="00064052">
      <w:pPr>
        <w:numPr>
          <w:ilvl w:val="0"/>
          <w:numId w:val="2"/>
        </w:numPr>
        <w:spacing w:after="0" w:line="240" w:lineRule="auto"/>
        <w:ind w:left="426" w:right="44"/>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с опорой на схему;</w:t>
      </w:r>
    </w:p>
    <w:p w:rsidR="00064052" w:rsidRPr="00064052" w:rsidRDefault="00064052" w:rsidP="00064052">
      <w:pPr>
        <w:numPr>
          <w:ilvl w:val="0"/>
          <w:numId w:val="2"/>
        </w:numPr>
        <w:spacing w:after="0" w:line="240" w:lineRule="auto"/>
        <w:ind w:left="426" w:right="44"/>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с сигнальными метками;</w:t>
      </w:r>
    </w:p>
    <w:p w:rsidR="00064052" w:rsidRPr="00064052" w:rsidRDefault="00064052" w:rsidP="00064052">
      <w:pPr>
        <w:numPr>
          <w:ilvl w:val="0"/>
          <w:numId w:val="2"/>
        </w:numPr>
        <w:spacing w:after="0" w:line="240" w:lineRule="auto"/>
        <w:ind w:left="426" w:right="44"/>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с настенными </w:t>
      </w:r>
      <w:proofErr w:type="spellStart"/>
      <w:r w:rsidRPr="00064052">
        <w:rPr>
          <w:rFonts w:ascii="Times New Roman" w:eastAsia="Times New Roman" w:hAnsi="Times New Roman" w:cs="Times New Roman"/>
          <w:color w:val="000000"/>
          <w:sz w:val="24"/>
          <w:szCs w:val="24"/>
          <w:lang w:eastAsia="ru-RU"/>
        </w:rPr>
        <w:t>офтальмотренажерами</w:t>
      </w:r>
      <w:proofErr w:type="spellEnd"/>
      <w:r w:rsidRPr="00064052">
        <w:rPr>
          <w:rFonts w:ascii="Times New Roman" w:eastAsia="Times New Roman" w:hAnsi="Times New Roman" w:cs="Times New Roman"/>
          <w:color w:val="000000"/>
          <w:sz w:val="24"/>
          <w:szCs w:val="24"/>
          <w:lang w:eastAsia="ru-RU"/>
        </w:rPr>
        <w:t>;</w:t>
      </w:r>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proofErr w:type="gramStart"/>
      <w:r w:rsidRPr="00064052">
        <w:rPr>
          <w:rFonts w:ascii="Times New Roman" w:eastAsia="Times New Roman" w:hAnsi="Times New Roman" w:cs="Times New Roman"/>
          <w:color w:val="000000"/>
          <w:sz w:val="24"/>
          <w:szCs w:val="24"/>
          <w:lang w:eastAsia="ru-RU"/>
        </w:rPr>
        <w:t>Для более четкого восприятий упражнений для глаз применяются стихотворные формы словесных подсказок, которые содержат основную цель упражнения – сосредоточивания взгляда на предмете, перевод с одного предмета на другой, фиксацию взглядом действия рук, последовательное прослеживание, зрительную ориенти</w:t>
      </w:r>
      <w:r w:rsidR="00707681">
        <w:rPr>
          <w:rFonts w:ascii="Times New Roman" w:eastAsia="Times New Roman" w:hAnsi="Times New Roman" w:cs="Times New Roman"/>
          <w:color w:val="000000"/>
          <w:sz w:val="24"/>
          <w:szCs w:val="24"/>
          <w:lang w:eastAsia="ru-RU"/>
        </w:rPr>
        <w:t>ровку в окружающем пространстве</w:t>
      </w:r>
      <w:r w:rsidRPr="00064052">
        <w:rPr>
          <w:rFonts w:ascii="Times New Roman" w:eastAsia="Times New Roman" w:hAnsi="Times New Roman" w:cs="Times New Roman"/>
          <w:color w:val="000000"/>
          <w:sz w:val="24"/>
          <w:szCs w:val="24"/>
          <w:lang w:eastAsia="ru-RU"/>
        </w:rPr>
        <w:t>.</w:t>
      </w:r>
      <w:proofErr w:type="gramEnd"/>
    </w:p>
    <w:p w:rsidR="00064052" w:rsidRPr="00064052" w:rsidRDefault="00064052" w:rsidP="00064052">
      <w:pPr>
        <w:spacing w:after="0" w:line="240" w:lineRule="auto"/>
        <w:ind w:right="44"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Имитационные действия глазами, головой в сопровождении стихов положительно сказываются на эмоциях детей, деятельности глаз, активности ребенка в целом.</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Изучив методические рекомендации Ба</w:t>
      </w:r>
      <w:r w:rsidR="00111F5A">
        <w:rPr>
          <w:rFonts w:ascii="Times New Roman" w:eastAsia="Times New Roman" w:hAnsi="Times New Roman" w:cs="Times New Roman"/>
          <w:color w:val="000000"/>
          <w:sz w:val="24"/>
          <w:szCs w:val="24"/>
          <w:lang w:eastAsia="ru-RU"/>
        </w:rPr>
        <w:t>зарного В.Ф., Григоряна Л.И.,  разработан</w:t>
      </w:r>
      <w:r w:rsidRPr="00064052">
        <w:rPr>
          <w:rFonts w:ascii="Times New Roman" w:eastAsia="Times New Roman" w:hAnsi="Times New Roman" w:cs="Times New Roman"/>
          <w:color w:val="000000"/>
          <w:sz w:val="24"/>
          <w:szCs w:val="24"/>
          <w:lang w:eastAsia="ru-RU"/>
        </w:rPr>
        <w:t xml:space="preserve"> материал по использованию </w:t>
      </w:r>
      <w:proofErr w:type="spellStart"/>
      <w:r w:rsidRPr="00064052">
        <w:rPr>
          <w:rFonts w:ascii="Times New Roman" w:eastAsia="Times New Roman" w:hAnsi="Times New Roman" w:cs="Times New Roman"/>
          <w:color w:val="000000"/>
          <w:sz w:val="24"/>
          <w:szCs w:val="24"/>
          <w:lang w:eastAsia="ru-RU"/>
        </w:rPr>
        <w:t>видеотренажеров</w:t>
      </w:r>
      <w:proofErr w:type="spellEnd"/>
      <w:r w:rsidRPr="00064052">
        <w:rPr>
          <w:rFonts w:ascii="Times New Roman" w:eastAsia="Times New Roman" w:hAnsi="Times New Roman" w:cs="Times New Roman"/>
          <w:color w:val="000000"/>
          <w:sz w:val="24"/>
          <w:szCs w:val="24"/>
          <w:lang w:eastAsia="ru-RU"/>
        </w:rPr>
        <w:t xml:space="preserve"> различного направления (</w:t>
      </w:r>
      <w:proofErr w:type="spellStart"/>
      <w:r w:rsidRPr="00064052">
        <w:rPr>
          <w:rFonts w:ascii="Times New Roman" w:eastAsia="Times New Roman" w:hAnsi="Times New Roman" w:cs="Times New Roman"/>
          <w:color w:val="000000"/>
          <w:sz w:val="24"/>
          <w:szCs w:val="24"/>
          <w:lang w:eastAsia="ru-RU"/>
        </w:rPr>
        <w:t>офтальмотренажеры</w:t>
      </w:r>
      <w:proofErr w:type="spellEnd"/>
      <w:r w:rsidRPr="00064052">
        <w:rPr>
          <w:rFonts w:ascii="Times New Roman" w:eastAsia="Times New Roman" w:hAnsi="Times New Roman" w:cs="Times New Roman"/>
          <w:color w:val="000000"/>
          <w:sz w:val="24"/>
          <w:szCs w:val="24"/>
          <w:lang w:eastAsia="ru-RU"/>
        </w:rPr>
        <w:t>, «держалки», сигнальные метки), целью которых является:</w:t>
      </w:r>
      <w:r w:rsidRPr="00064052">
        <w:rPr>
          <w:rFonts w:ascii="Times New Roman" w:eastAsia="Times New Roman" w:hAnsi="Times New Roman" w:cs="Times New Roman"/>
          <w:b/>
          <w:bCs/>
          <w:color w:val="000000"/>
          <w:sz w:val="24"/>
          <w:szCs w:val="24"/>
          <w:lang w:eastAsia="ru-RU"/>
        </w:rPr>
        <w:t> </w:t>
      </w:r>
    </w:p>
    <w:p w:rsidR="00064052" w:rsidRPr="00064052" w:rsidRDefault="00064052" w:rsidP="00064052">
      <w:pPr>
        <w:spacing w:after="0" w:line="240" w:lineRule="auto"/>
        <w:ind w:right="10"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снижение психической и зрительной утомляемости,</w:t>
      </w:r>
    </w:p>
    <w:p w:rsidR="00064052" w:rsidRPr="00064052" w:rsidRDefault="00064052" w:rsidP="00064052">
      <w:pPr>
        <w:spacing w:after="0" w:line="240" w:lineRule="auto"/>
        <w:ind w:right="10"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повышение остроты зрения,</w:t>
      </w:r>
    </w:p>
    <w:p w:rsidR="00064052" w:rsidRPr="00064052" w:rsidRDefault="00064052" w:rsidP="00064052">
      <w:pPr>
        <w:spacing w:after="0" w:line="240" w:lineRule="auto"/>
        <w:ind w:right="10"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развития зрительно-двигательной координации,</w:t>
      </w:r>
    </w:p>
    <w:p w:rsidR="00064052" w:rsidRPr="00064052" w:rsidRDefault="00064052" w:rsidP="00064052">
      <w:pPr>
        <w:spacing w:after="0" w:line="240" w:lineRule="auto"/>
        <w:ind w:right="10"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упражнение детей в сосредоточении взгляда на неподвижном и движущемся предмете,</w:t>
      </w:r>
    </w:p>
    <w:p w:rsidR="00064052" w:rsidRPr="00064052" w:rsidRDefault="00064052" w:rsidP="00064052">
      <w:pPr>
        <w:spacing w:after="0" w:line="240" w:lineRule="auto"/>
        <w:ind w:right="10"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повышение общей активности детей во всех видах деятельности.</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b/>
          <w:bCs/>
          <w:color w:val="000000"/>
          <w:sz w:val="24"/>
          <w:szCs w:val="24"/>
          <w:lang w:eastAsia="ru-RU"/>
        </w:rPr>
        <w:t xml:space="preserve">Индивидуальные </w:t>
      </w:r>
      <w:proofErr w:type="spellStart"/>
      <w:r w:rsidRPr="00064052">
        <w:rPr>
          <w:rFonts w:ascii="Times New Roman" w:eastAsia="Times New Roman" w:hAnsi="Times New Roman" w:cs="Times New Roman"/>
          <w:b/>
          <w:bCs/>
          <w:color w:val="000000"/>
          <w:sz w:val="24"/>
          <w:szCs w:val="24"/>
          <w:lang w:eastAsia="ru-RU"/>
        </w:rPr>
        <w:t>офтальмотренажеры</w:t>
      </w:r>
      <w:proofErr w:type="spellEnd"/>
      <w:r w:rsidRPr="00064052">
        <w:rPr>
          <w:rFonts w:ascii="Times New Roman" w:eastAsia="Times New Roman" w:hAnsi="Times New Roman" w:cs="Times New Roman"/>
          <w:b/>
          <w:bCs/>
          <w:color w:val="000000"/>
          <w:sz w:val="24"/>
          <w:szCs w:val="24"/>
          <w:lang w:eastAsia="ru-RU"/>
        </w:rPr>
        <w:t>, «держалки»: </w:t>
      </w:r>
      <w:r w:rsidRPr="00064052">
        <w:rPr>
          <w:rFonts w:ascii="Times New Roman" w:eastAsia="Times New Roman" w:hAnsi="Times New Roman" w:cs="Times New Roman"/>
          <w:color w:val="000000"/>
          <w:sz w:val="24"/>
          <w:szCs w:val="24"/>
          <w:lang w:eastAsia="ru-RU"/>
        </w:rPr>
        <w:t xml:space="preserve">поместив в них сюжетные или предметные картинки по лексическим темам, картинки с заданиями, </w:t>
      </w:r>
      <w:r w:rsidR="00111F5A">
        <w:rPr>
          <w:rFonts w:ascii="Times New Roman" w:eastAsia="Times New Roman" w:hAnsi="Times New Roman" w:cs="Times New Roman"/>
          <w:color w:val="000000"/>
          <w:sz w:val="24"/>
          <w:szCs w:val="24"/>
          <w:lang w:eastAsia="ru-RU"/>
        </w:rPr>
        <w:t>плавно передвигаясь</w:t>
      </w:r>
      <w:r w:rsidRPr="00064052">
        <w:rPr>
          <w:rFonts w:ascii="Times New Roman" w:eastAsia="Times New Roman" w:hAnsi="Times New Roman" w:cs="Times New Roman"/>
          <w:color w:val="000000"/>
          <w:sz w:val="24"/>
          <w:szCs w:val="24"/>
          <w:lang w:eastAsia="ru-RU"/>
        </w:rPr>
        <w:t xml:space="preserve"> по комнате то, удаляя, то, приближая к детям демонстрируемый материал, тем самым, создавая дополнительную активность для всех групп глазных мышц.</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Показ предмета для зрительной гимнастики осуществляется в медленном темпе, чтобы ребенок до конца проследил движение предмета, который должен быть крупным, ярким, не очень большим. Предмет показывается чуть выше уровня глаз впереди сидящих детей. Он не должен сливаться по цвету с одеждой педагога и окружающей обстановкой. </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Для гимнастики глаз можно использовать индивидуальные мелкие предметы и проводить ее по словесным указаниям: посмотрели вверх-вниз и т. д. Необходимо учитывать быстроту реакции детей и соответственно этому выбирать для проведения гимнастики игрушки или словесную инструкцию.</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b/>
          <w:bCs/>
          <w:color w:val="000000"/>
          <w:sz w:val="24"/>
          <w:szCs w:val="24"/>
          <w:lang w:eastAsia="ru-RU"/>
        </w:rPr>
        <w:t>Упражнения с сигнальными метками: </w:t>
      </w:r>
      <w:r w:rsidRPr="00064052">
        <w:rPr>
          <w:rFonts w:ascii="Times New Roman" w:eastAsia="Times New Roman" w:hAnsi="Times New Roman" w:cs="Times New Roman"/>
          <w:color w:val="000000"/>
          <w:sz w:val="24"/>
          <w:szCs w:val="24"/>
          <w:lang w:eastAsia="ru-RU"/>
        </w:rPr>
        <w:t>в различных участках комнаты, в пределах которой проходят занятия на потолке фиксируются (либо подвешиваются) привлекающие внимание яркие зрительные сигнальные метки. Ими могут служить игрушки или красочные карти</w:t>
      </w:r>
      <w:r w:rsidR="00111F5A">
        <w:rPr>
          <w:rFonts w:ascii="Times New Roman" w:eastAsia="Times New Roman" w:hAnsi="Times New Roman" w:cs="Times New Roman"/>
          <w:color w:val="000000"/>
          <w:sz w:val="24"/>
          <w:szCs w:val="24"/>
          <w:lang w:eastAsia="ru-RU"/>
        </w:rPr>
        <w:t>нки.  Располагать их рекомендуется</w:t>
      </w:r>
      <w:r w:rsidRPr="00064052">
        <w:rPr>
          <w:rFonts w:ascii="Times New Roman" w:eastAsia="Times New Roman" w:hAnsi="Times New Roman" w:cs="Times New Roman"/>
          <w:color w:val="000000"/>
          <w:sz w:val="24"/>
          <w:szCs w:val="24"/>
          <w:lang w:eastAsia="ru-RU"/>
        </w:rPr>
        <w:t xml:space="preserve"> в </w:t>
      </w:r>
      <w:proofErr w:type="spellStart"/>
      <w:r w:rsidRPr="00064052">
        <w:rPr>
          <w:rFonts w:ascii="Times New Roman" w:eastAsia="Times New Roman" w:hAnsi="Times New Roman" w:cs="Times New Roman"/>
          <w:color w:val="000000"/>
          <w:sz w:val="24"/>
          <w:szCs w:val="24"/>
          <w:lang w:eastAsia="ru-RU"/>
        </w:rPr>
        <w:t>разноудаленных</w:t>
      </w:r>
      <w:proofErr w:type="spellEnd"/>
      <w:r w:rsidRPr="00064052">
        <w:rPr>
          <w:rFonts w:ascii="Times New Roman" w:eastAsia="Times New Roman" w:hAnsi="Times New Roman" w:cs="Times New Roman"/>
          <w:color w:val="000000"/>
          <w:sz w:val="24"/>
          <w:szCs w:val="24"/>
          <w:lang w:eastAsia="ru-RU"/>
        </w:rPr>
        <w:t xml:space="preserve"> участках комнаты (например, в 4-х углах потолка).</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Игрушки (картинки) целесообразно подбирать с таким расчетом, чтобы вместе они составили единый зрительно-игровой сюжет, например, из известной сказки. Один раз в две недели сюжеты рекомендуем заменять </w:t>
      </w:r>
      <w:proofErr w:type="gramStart"/>
      <w:r w:rsidRPr="00064052">
        <w:rPr>
          <w:rFonts w:ascii="Times New Roman" w:eastAsia="Times New Roman" w:hAnsi="Times New Roman" w:cs="Times New Roman"/>
          <w:color w:val="000000"/>
          <w:sz w:val="24"/>
          <w:szCs w:val="24"/>
          <w:lang w:eastAsia="ru-RU"/>
        </w:rPr>
        <w:t>на</w:t>
      </w:r>
      <w:proofErr w:type="gramEnd"/>
      <w:r w:rsidRPr="00064052">
        <w:rPr>
          <w:rFonts w:ascii="Times New Roman" w:eastAsia="Times New Roman" w:hAnsi="Times New Roman" w:cs="Times New Roman"/>
          <w:color w:val="000000"/>
          <w:sz w:val="24"/>
          <w:szCs w:val="24"/>
          <w:lang w:eastAsia="ru-RU"/>
        </w:rPr>
        <w:t xml:space="preserve"> новые. С целью повышения эффективности упражнений по активизации чувства координации и равновесия, их рекомендуем выполнять только в положении «стоя».</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64052">
        <w:rPr>
          <w:rFonts w:ascii="Times New Roman" w:eastAsia="Times New Roman" w:hAnsi="Times New Roman" w:cs="Times New Roman"/>
          <w:b/>
          <w:bCs/>
          <w:color w:val="000000"/>
          <w:sz w:val="24"/>
          <w:szCs w:val="24"/>
          <w:lang w:eastAsia="ru-RU"/>
        </w:rPr>
        <w:t xml:space="preserve">Настенные </w:t>
      </w:r>
      <w:proofErr w:type="spellStart"/>
      <w:r w:rsidRPr="00064052">
        <w:rPr>
          <w:rFonts w:ascii="Times New Roman" w:eastAsia="Times New Roman" w:hAnsi="Times New Roman" w:cs="Times New Roman"/>
          <w:b/>
          <w:bCs/>
          <w:color w:val="000000"/>
          <w:sz w:val="24"/>
          <w:szCs w:val="24"/>
          <w:lang w:eastAsia="ru-RU"/>
        </w:rPr>
        <w:t>офтальмотренажеры</w:t>
      </w:r>
      <w:proofErr w:type="spellEnd"/>
      <w:r w:rsidRPr="00064052">
        <w:rPr>
          <w:rFonts w:ascii="Times New Roman" w:eastAsia="Times New Roman" w:hAnsi="Times New Roman" w:cs="Times New Roman"/>
          <w:b/>
          <w:bCs/>
          <w:color w:val="000000"/>
          <w:sz w:val="24"/>
          <w:szCs w:val="24"/>
          <w:lang w:eastAsia="ru-RU"/>
        </w:rPr>
        <w:t> </w:t>
      </w:r>
      <w:r w:rsidRPr="00064052">
        <w:rPr>
          <w:rFonts w:ascii="Times New Roman" w:eastAsia="Times New Roman" w:hAnsi="Times New Roman" w:cs="Times New Roman"/>
          <w:color w:val="000000"/>
          <w:sz w:val="24"/>
          <w:szCs w:val="24"/>
          <w:lang w:eastAsia="ru-RU"/>
        </w:rPr>
        <w:t>представлены виде схем,</w:t>
      </w:r>
      <w:r w:rsidRPr="00064052">
        <w:rPr>
          <w:rFonts w:ascii="Times New Roman" w:eastAsia="Times New Roman" w:hAnsi="Times New Roman" w:cs="Times New Roman"/>
          <w:b/>
          <w:bCs/>
          <w:color w:val="000000"/>
          <w:sz w:val="24"/>
          <w:szCs w:val="24"/>
          <w:lang w:eastAsia="ru-RU"/>
        </w:rPr>
        <w:t> </w:t>
      </w:r>
      <w:r w:rsidRPr="00064052">
        <w:rPr>
          <w:rFonts w:ascii="Times New Roman" w:eastAsia="Times New Roman" w:hAnsi="Times New Roman" w:cs="Times New Roman"/>
          <w:color w:val="000000"/>
          <w:sz w:val="24"/>
          <w:szCs w:val="24"/>
          <w:lang w:eastAsia="ru-RU"/>
        </w:rPr>
        <w:t>размещаются на стене, против лица.</w:t>
      </w:r>
      <w:proofErr w:type="gramEnd"/>
      <w:r w:rsidRPr="00064052">
        <w:rPr>
          <w:rFonts w:ascii="Times New Roman" w:eastAsia="Times New Roman" w:hAnsi="Times New Roman" w:cs="Times New Roman"/>
          <w:color w:val="000000"/>
          <w:sz w:val="24"/>
          <w:szCs w:val="24"/>
          <w:lang w:eastAsia="ru-RU"/>
        </w:rPr>
        <w:t xml:space="preserve"> Упражнения заключаются в поочерёдном обведении указательным пальцем траекторий с одновременным слежением за ним органом зрения.</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Таким образом, зрительная гимнастика является обязательным компонентом работы с детьми, которая:</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обеспечивает улучшение кровоснабжения тканей глаза;</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 повышает силу, эластичность и тонус глазных мышц и </w:t>
      </w:r>
      <w:proofErr w:type="spellStart"/>
      <w:r w:rsidRPr="00064052">
        <w:rPr>
          <w:rFonts w:ascii="Times New Roman" w:eastAsia="Times New Roman" w:hAnsi="Times New Roman" w:cs="Times New Roman"/>
          <w:color w:val="000000"/>
          <w:sz w:val="24"/>
          <w:szCs w:val="24"/>
          <w:lang w:eastAsia="ru-RU"/>
        </w:rPr>
        <w:t>глазодвигательных</w:t>
      </w:r>
      <w:proofErr w:type="spellEnd"/>
      <w:r w:rsidRPr="00064052">
        <w:rPr>
          <w:rFonts w:ascii="Times New Roman" w:eastAsia="Times New Roman" w:hAnsi="Times New Roman" w:cs="Times New Roman"/>
          <w:color w:val="000000"/>
          <w:sz w:val="24"/>
          <w:szCs w:val="24"/>
          <w:lang w:eastAsia="ru-RU"/>
        </w:rPr>
        <w:t xml:space="preserve"> нервов;</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укрепляет мышцы век;</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lastRenderedPageBreak/>
        <w:t>- снимает переутомление зрительного аппарата;        </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развивает способность к концентрации взгляда на ближних объектах, совершенствуя координацию движений глаз при периферийном обзоре;</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корректирует функциональные дефекты зрения.</w:t>
      </w:r>
    </w:p>
    <w:p w:rsidR="00064052" w:rsidRPr="00064052" w:rsidRDefault="00064052" w:rsidP="00064052">
      <w:pPr>
        <w:spacing w:after="0" w:line="240" w:lineRule="auto"/>
        <w:ind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b/>
          <w:bCs/>
          <w:color w:val="000000"/>
          <w:sz w:val="24"/>
          <w:szCs w:val="24"/>
          <w:lang w:eastAsia="ru-RU"/>
        </w:rPr>
        <w:t>Анализ литературы по проблеме исследования и предложенные варианты применения зрительных гимнастик с детьми с нарушением зрения показали, </w:t>
      </w:r>
      <w:r w:rsidRPr="00064052">
        <w:rPr>
          <w:rFonts w:ascii="Times New Roman" w:eastAsia="Times New Roman" w:hAnsi="Times New Roman" w:cs="Times New Roman"/>
          <w:color w:val="000000"/>
          <w:sz w:val="24"/>
          <w:szCs w:val="24"/>
          <w:lang w:eastAsia="ru-RU"/>
        </w:rPr>
        <w:t xml:space="preserve">что зрительная гимнастика оказывает положительное влияние на общее </w:t>
      </w:r>
      <w:proofErr w:type="spellStart"/>
      <w:r w:rsidRPr="00064052">
        <w:rPr>
          <w:rFonts w:ascii="Times New Roman" w:eastAsia="Times New Roman" w:hAnsi="Times New Roman" w:cs="Times New Roman"/>
          <w:color w:val="000000"/>
          <w:sz w:val="24"/>
          <w:szCs w:val="24"/>
          <w:lang w:eastAsia="ru-RU"/>
        </w:rPr>
        <w:t>психоэмоциональное</w:t>
      </w:r>
      <w:proofErr w:type="spellEnd"/>
      <w:r w:rsidRPr="00064052">
        <w:rPr>
          <w:rFonts w:ascii="Times New Roman" w:eastAsia="Times New Roman" w:hAnsi="Times New Roman" w:cs="Times New Roman"/>
          <w:color w:val="000000"/>
          <w:sz w:val="24"/>
          <w:szCs w:val="24"/>
          <w:lang w:eastAsia="ru-RU"/>
        </w:rPr>
        <w:t xml:space="preserve"> состояние ребенка, повышает его работоспособность, снимает зрительное напряжение, обеспечивает улучшение кровоснабжения тканей глаза, обменные процессы в глазу; повышает силу, эластичность, тонус глазных мышц, укрепляет мышцы век, снимает переутомление зрительного аппарата, развивает концентрацию и координацию движений глаз. Опыт нашей работы позволил отметить, что профилактика глазных заболеваний, основанная на специальных двигательных упражнениях для зрительного прослеживания с применением специальных тренажеров является эффективной </w:t>
      </w:r>
      <w:r w:rsidR="00111F5A">
        <w:rPr>
          <w:rFonts w:ascii="Times New Roman" w:eastAsia="Times New Roman" w:hAnsi="Times New Roman" w:cs="Times New Roman"/>
          <w:color w:val="000000"/>
          <w:sz w:val="24"/>
          <w:szCs w:val="24"/>
          <w:lang w:eastAsia="ru-RU"/>
        </w:rPr>
        <w:t>и неотъемлемой частью учебно</w:t>
      </w:r>
      <w:r w:rsidRPr="00064052">
        <w:rPr>
          <w:rFonts w:ascii="Times New Roman" w:eastAsia="Times New Roman" w:hAnsi="Times New Roman" w:cs="Times New Roman"/>
          <w:color w:val="000000"/>
          <w:sz w:val="24"/>
          <w:szCs w:val="24"/>
          <w:lang w:eastAsia="ru-RU"/>
        </w:rPr>
        <w:t xml:space="preserve">-воспитательного процесса. </w:t>
      </w:r>
    </w:p>
    <w:p w:rsidR="00064052" w:rsidRPr="00064052" w:rsidRDefault="00064052" w:rsidP="00064052">
      <w:pPr>
        <w:spacing w:after="0" w:line="240" w:lineRule="auto"/>
        <w:ind w:firstLine="426"/>
        <w:jc w:val="center"/>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b/>
          <w:bCs/>
          <w:color w:val="000000"/>
          <w:sz w:val="24"/>
          <w:szCs w:val="24"/>
          <w:lang w:eastAsia="ru-RU"/>
        </w:rPr>
        <w:t>Список литературы</w:t>
      </w:r>
    </w:p>
    <w:p w:rsidR="00064052" w:rsidRPr="00064052" w:rsidRDefault="00064052" w:rsidP="00064052">
      <w:pPr>
        <w:numPr>
          <w:ilvl w:val="0"/>
          <w:numId w:val="3"/>
        </w:numPr>
        <w:spacing w:after="0" w:line="240" w:lineRule="auto"/>
        <w:ind w:left="0"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Волошина Л. Организация здоровье сберегающего пространства//Дошкольное воспитание.-2004.-N1.-С.114-117.</w:t>
      </w:r>
    </w:p>
    <w:p w:rsidR="00064052" w:rsidRPr="00064052" w:rsidRDefault="00064052" w:rsidP="00064052">
      <w:pPr>
        <w:numPr>
          <w:ilvl w:val="0"/>
          <w:numId w:val="3"/>
        </w:numPr>
        <w:spacing w:after="0" w:line="240" w:lineRule="auto"/>
        <w:ind w:left="0" w:firstLine="426"/>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Гимнастика для глаз. - // Дошкольная педагогика, декабрь, 2007. – с.26-27.</w:t>
      </w:r>
    </w:p>
    <w:p w:rsidR="00064052" w:rsidRPr="00064052" w:rsidRDefault="00064052" w:rsidP="00064052">
      <w:pPr>
        <w:numPr>
          <w:ilvl w:val="0"/>
          <w:numId w:val="3"/>
        </w:numPr>
        <w:spacing w:after="0" w:line="240" w:lineRule="auto"/>
        <w:ind w:left="0" w:firstLine="426"/>
        <w:jc w:val="both"/>
        <w:rPr>
          <w:rFonts w:ascii="Times New Roman" w:eastAsia="Times New Roman" w:hAnsi="Times New Roman" w:cs="Times New Roman"/>
          <w:color w:val="000000"/>
          <w:sz w:val="24"/>
          <w:szCs w:val="24"/>
          <w:lang w:eastAsia="ru-RU"/>
        </w:rPr>
      </w:pPr>
      <w:proofErr w:type="spellStart"/>
      <w:r w:rsidRPr="00064052">
        <w:rPr>
          <w:rFonts w:ascii="Times New Roman" w:eastAsia="Times New Roman" w:hAnsi="Times New Roman" w:cs="Times New Roman"/>
          <w:color w:val="000000"/>
          <w:sz w:val="24"/>
          <w:szCs w:val="24"/>
          <w:lang w:eastAsia="ru-RU"/>
        </w:rPr>
        <w:t>Демирчоглян</w:t>
      </w:r>
      <w:proofErr w:type="spellEnd"/>
      <w:r w:rsidRPr="00064052">
        <w:rPr>
          <w:rFonts w:ascii="Times New Roman" w:eastAsia="Times New Roman" w:hAnsi="Times New Roman" w:cs="Times New Roman"/>
          <w:color w:val="000000"/>
          <w:sz w:val="24"/>
          <w:szCs w:val="24"/>
          <w:lang w:eastAsia="ru-RU"/>
        </w:rPr>
        <w:t xml:space="preserve"> Г.Г Как сохранить и улучшить зрение// Донецк: Сталкер,1997</w:t>
      </w:r>
    </w:p>
    <w:p w:rsidR="00064052" w:rsidRPr="00064052" w:rsidRDefault="00064052" w:rsidP="00064052">
      <w:pPr>
        <w:numPr>
          <w:ilvl w:val="0"/>
          <w:numId w:val="3"/>
        </w:numPr>
        <w:spacing w:after="0" w:line="240" w:lineRule="auto"/>
        <w:ind w:left="0"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Зрительная гимнастика для детей 2-7 лет/ </w:t>
      </w:r>
      <w:proofErr w:type="spellStart"/>
      <w:r w:rsidRPr="00064052">
        <w:rPr>
          <w:rFonts w:ascii="Times New Roman" w:eastAsia="Times New Roman" w:hAnsi="Times New Roman" w:cs="Times New Roman"/>
          <w:color w:val="000000"/>
          <w:sz w:val="24"/>
          <w:szCs w:val="24"/>
          <w:lang w:eastAsia="ru-RU"/>
        </w:rPr>
        <w:t>авт-сост</w:t>
      </w:r>
      <w:proofErr w:type="spellEnd"/>
      <w:r w:rsidRPr="00064052">
        <w:rPr>
          <w:rFonts w:ascii="Times New Roman" w:eastAsia="Times New Roman" w:hAnsi="Times New Roman" w:cs="Times New Roman"/>
          <w:color w:val="000000"/>
          <w:sz w:val="24"/>
          <w:szCs w:val="24"/>
          <w:lang w:eastAsia="ru-RU"/>
        </w:rPr>
        <w:t xml:space="preserve">. Е.А. </w:t>
      </w:r>
      <w:proofErr w:type="spellStart"/>
      <w:r w:rsidRPr="00064052">
        <w:rPr>
          <w:rFonts w:ascii="Times New Roman" w:eastAsia="Times New Roman" w:hAnsi="Times New Roman" w:cs="Times New Roman"/>
          <w:color w:val="000000"/>
          <w:sz w:val="24"/>
          <w:szCs w:val="24"/>
          <w:lang w:eastAsia="ru-RU"/>
        </w:rPr>
        <w:t>Чевылова</w:t>
      </w:r>
      <w:proofErr w:type="spellEnd"/>
      <w:r w:rsidRPr="00064052">
        <w:rPr>
          <w:rFonts w:ascii="Times New Roman" w:eastAsia="Times New Roman" w:hAnsi="Times New Roman" w:cs="Times New Roman"/>
          <w:color w:val="000000"/>
          <w:sz w:val="24"/>
          <w:szCs w:val="24"/>
          <w:lang w:eastAsia="ru-RU"/>
        </w:rPr>
        <w:t xml:space="preserve">. – Волгоград: Учитель, 2012. – 123 </w:t>
      </w:r>
      <w:proofErr w:type="gramStart"/>
      <w:r w:rsidRPr="00064052">
        <w:rPr>
          <w:rFonts w:ascii="Times New Roman" w:eastAsia="Times New Roman" w:hAnsi="Times New Roman" w:cs="Times New Roman"/>
          <w:color w:val="000000"/>
          <w:sz w:val="24"/>
          <w:szCs w:val="24"/>
          <w:lang w:eastAsia="ru-RU"/>
        </w:rPr>
        <w:t>с</w:t>
      </w:r>
      <w:proofErr w:type="gramEnd"/>
      <w:r w:rsidRPr="00064052">
        <w:rPr>
          <w:rFonts w:ascii="Times New Roman" w:eastAsia="Times New Roman" w:hAnsi="Times New Roman" w:cs="Times New Roman"/>
          <w:color w:val="000000"/>
          <w:sz w:val="24"/>
          <w:szCs w:val="24"/>
          <w:lang w:eastAsia="ru-RU"/>
        </w:rPr>
        <w:t>.</w:t>
      </w:r>
    </w:p>
    <w:p w:rsidR="00064052" w:rsidRPr="00064052" w:rsidRDefault="00064052" w:rsidP="00064052">
      <w:pPr>
        <w:numPr>
          <w:ilvl w:val="0"/>
          <w:numId w:val="3"/>
        </w:numPr>
        <w:spacing w:after="0" w:line="240" w:lineRule="auto"/>
        <w:ind w:left="0" w:firstLine="426"/>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Н.В. Жолудева. Профилактика зрительных расстройств на логопедических занятиях. - //Логопед, №1 , 2011. - с.49-56.</w:t>
      </w:r>
    </w:p>
    <w:p w:rsidR="00064052" w:rsidRPr="00064052" w:rsidRDefault="00064052" w:rsidP="00064052">
      <w:pPr>
        <w:numPr>
          <w:ilvl w:val="0"/>
          <w:numId w:val="3"/>
        </w:numPr>
        <w:spacing w:after="0" w:line="240" w:lineRule="auto"/>
        <w:ind w:left="0"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Никулина Г.В. Охраняем и развиваем зрение. – М.: Детство-Пресс. 2002</w:t>
      </w:r>
    </w:p>
    <w:p w:rsidR="00064052" w:rsidRPr="00064052" w:rsidRDefault="00064052" w:rsidP="00064052">
      <w:pPr>
        <w:numPr>
          <w:ilvl w:val="0"/>
          <w:numId w:val="3"/>
        </w:numPr>
        <w:spacing w:after="0" w:line="240" w:lineRule="auto"/>
        <w:ind w:left="0" w:firstLine="426"/>
        <w:jc w:val="both"/>
        <w:rPr>
          <w:rFonts w:ascii="Times New Roman" w:eastAsia="Times New Roman" w:hAnsi="Times New Roman" w:cs="Times New Roman"/>
          <w:color w:val="000000"/>
          <w:sz w:val="24"/>
          <w:szCs w:val="24"/>
          <w:lang w:eastAsia="ru-RU"/>
        </w:rPr>
      </w:pPr>
      <w:r w:rsidRPr="00064052">
        <w:rPr>
          <w:rFonts w:ascii="Times New Roman" w:eastAsia="Times New Roman" w:hAnsi="Times New Roman" w:cs="Times New Roman"/>
          <w:color w:val="000000"/>
          <w:sz w:val="24"/>
          <w:szCs w:val="24"/>
          <w:lang w:eastAsia="ru-RU"/>
        </w:rPr>
        <w:t xml:space="preserve">Панков О. Уникальные упражнения для восстановления зрения у детей по методу профессора Олега Панкова. Тренинги и игры для мышц глаз./ М.: АСТ: </w:t>
      </w:r>
      <w:proofErr w:type="spellStart"/>
      <w:r w:rsidRPr="00064052">
        <w:rPr>
          <w:rFonts w:ascii="Times New Roman" w:eastAsia="Times New Roman" w:hAnsi="Times New Roman" w:cs="Times New Roman"/>
          <w:color w:val="000000"/>
          <w:sz w:val="24"/>
          <w:szCs w:val="24"/>
          <w:lang w:eastAsia="ru-RU"/>
        </w:rPr>
        <w:t>Астрель</w:t>
      </w:r>
      <w:proofErr w:type="spellEnd"/>
      <w:r w:rsidRPr="00064052">
        <w:rPr>
          <w:rFonts w:ascii="Times New Roman" w:eastAsia="Times New Roman" w:hAnsi="Times New Roman" w:cs="Times New Roman"/>
          <w:color w:val="000000"/>
          <w:sz w:val="24"/>
          <w:szCs w:val="24"/>
          <w:lang w:eastAsia="ru-RU"/>
        </w:rPr>
        <w:t>; Владимир: ВКТ, 2011.  </w:t>
      </w:r>
    </w:p>
    <w:p w:rsidR="00064052" w:rsidRPr="00064052" w:rsidRDefault="00064052" w:rsidP="00064052">
      <w:pPr>
        <w:numPr>
          <w:ilvl w:val="0"/>
          <w:numId w:val="3"/>
        </w:numPr>
        <w:spacing w:after="0" w:line="240" w:lineRule="auto"/>
        <w:ind w:left="0" w:firstLine="426"/>
        <w:jc w:val="both"/>
        <w:rPr>
          <w:rFonts w:ascii="Times New Roman" w:eastAsia="Times New Roman" w:hAnsi="Times New Roman" w:cs="Times New Roman"/>
          <w:color w:val="000000"/>
          <w:sz w:val="24"/>
          <w:szCs w:val="24"/>
          <w:lang w:eastAsia="ru-RU"/>
        </w:rPr>
      </w:pPr>
      <w:proofErr w:type="spellStart"/>
      <w:r w:rsidRPr="00064052">
        <w:rPr>
          <w:rFonts w:ascii="Times New Roman" w:eastAsia="Times New Roman" w:hAnsi="Times New Roman" w:cs="Times New Roman"/>
          <w:color w:val="000000"/>
          <w:sz w:val="24"/>
          <w:szCs w:val="24"/>
          <w:lang w:eastAsia="ru-RU"/>
        </w:rPr>
        <w:t>Рубан</w:t>
      </w:r>
      <w:proofErr w:type="spellEnd"/>
      <w:r w:rsidRPr="00064052">
        <w:rPr>
          <w:rFonts w:ascii="Times New Roman" w:eastAsia="Times New Roman" w:hAnsi="Times New Roman" w:cs="Times New Roman"/>
          <w:color w:val="000000"/>
          <w:sz w:val="24"/>
          <w:szCs w:val="24"/>
          <w:lang w:eastAsia="ru-RU"/>
        </w:rPr>
        <w:t xml:space="preserve"> Э.Д. Практикум по коррекции зрения у детей в домашних условиях: реальные методы и упражнения /ростов </w:t>
      </w:r>
      <w:proofErr w:type="spellStart"/>
      <w:r w:rsidRPr="00064052">
        <w:rPr>
          <w:rFonts w:ascii="Times New Roman" w:eastAsia="Times New Roman" w:hAnsi="Times New Roman" w:cs="Times New Roman"/>
          <w:color w:val="000000"/>
          <w:sz w:val="24"/>
          <w:szCs w:val="24"/>
          <w:lang w:eastAsia="ru-RU"/>
        </w:rPr>
        <w:t>н</w:t>
      </w:r>
      <w:proofErr w:type="spellEnd"/>
      <w:r w:rsidRPr="00064052">
        <w:rPr>
          <w:rFonts w:ascii="Times New Roman" w:eastAsia="Times New Roman" w:hAnsi="Times New Roman" w:cs="Times New Roman"/>
          <w:color w:val="000000"/>
          <w:sz w:val="24"/>
          <w:szCs w:val="24"/>
          <w:lang w:eastAsia="ru-RU"/>
        </w:rPr>
        <w:t>/Д: Феникс, 2009.</w:t>
      </w:r>
    </w:p>
    <w:p w:rsidR="00064052" w:rsidRDefault="00064052" w:rsidP="00064052">
      <w:pPr>
        <w:spacing w:after="0" w:line="240" w:lineRule="auto"/>
        <w:jc w:val="both"/>
        <w:rPr>
          <w:rFonts w:ascii="Times New Roman" w:eastAsia="Times New Roman" w:hAnsi="Times New Roman" w:cs="Times New Roman"/>
          <w:color w:val="000000"/>
          <w:sz w:val="28"/>
          <w:szCs w:val="28"/>
          <w:lang w:eastAsia="ru-RU"/>
        </w:rPr>
      </w:pPr>
    </w:p>
    <w:p w:rsidR="00A208C9" w:rsidRDefault="00A208C9"/>
    <w:sectPr w:rsidR="00A208C9" w:rsidSect="00A20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5F5A"/>
    <w:multiLevelType w:val="multilevel"/>
    <w:tmpl w:val="92B6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3A5E26"/>
    <w:multiLevelType w:val="multilevel"/>
    <w:tmpl w:val="5B5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376C5B"/>
    <w:multiLevelType w:val="multilevel"/>
    <w:tmpl w:val="42AE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4052"/>
    <w:rsid w:val="00064052"/>
    <w:rsid w:val="00111F5A"/>
    <w:rsid w:val="001A6B8A"/>
    <w:rsid w:val="004D55BB"/>
    <w:rsid w:val="00707681"/>
    <w:rsid w:val="0071145A"/>
    <w:rsid w:val="00A2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640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2016-01-11T12:45:00Z</cp:lastPrinted>
  <dcterms:created xsi:type="dcterms:W3CDTF">2016-01-11T12:16:00Z</dcterms:created>
  <dcterms:modified xsi:type="dcterms:W3CDTF">2016-01-26T08:44:00Z</dcterms:modified>
</cp:coreProperties>
</file>